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0535" w:rsidRDefault="001C33F1">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simplePos x="0" y="0"/>
                <wp:positionH relativeFrom="column">
                  <wp:posOffset>153035</wp:posOffset>
                </wp:positionH>
                <wp:positionV relativeFrom="paragraph">
                  <wp:posOffset>600075</wp:posOffset>
                </wp:positionV>
                <wp:extent cx="6644640" cy="1249045"/>
                <wp:effectExtent l="63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249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33F1" w:rsidRDefault="001C33F1" w:rsidP="001C33F1">
                            <w:pPr>
                              <w:spacing w:after="200" w:line="273" w:lineRule="auto"/>
                              <w:rPr>
                                <w:sz w:val="28"/>
                                <w:szCs w:val="28"/>
                                <w14:ligatures w14:val="none"/>
                              </w:rPr>
                            </w:pPr>
                            <w:r>
                              <w:rPr>
                                <w:sz w:val="28"/>
                                <w:szCs w:val="28"/>
                                <w14:ligatures w14:val="none"/>
                              </w:rPr>
                              <w:t xml:space="preserve">At St. Mungo’s Academy, </w:t>
                            </w:r>
                            <w:proofErr w:type="gramStart"/>
                            <w:r>
                              <w:rPr>
                                <w:sz w:val="28"/>
                                <w:szCs w:val="28"/>
                                <w14:ligatures w14:val="none"/>
                              </w:rPr>
                              <w:t>staff provide</w:t>
                            </w:r>
                            <w:proofErr w:type="gramEnd"/>
                            <w:r>
                              <w:rPr>
                                <w:sz w:val="28"/>
                                <w:szCs w:val="28"/>
                                <w14:ligatures w14:val="none"/>
                              </w:rPr>
                              <w:t xml:space="preserve"> an extensive range of supported study to help     support young people in preparation for SQA exams. After prelims there is an excellent   opportunity to put in place actions that will bring success in time for the SQA exams to start. Below is a copy of our weekly </w:t>
                            </w:r>
                            <w:r>
                              <w:rPr>
                                <w:b/>
                                <w:bCs/>
                                <w:sz w:val="28"/>
                                <w:szCs w:val="28"/>
                                <w14:ligatures w14:val="none"/>
                              </w:rPr>
                              <w:t xml:space="preserve">drop-in session </w:t>
                            </w:r>
                            <w:r>
                              <w:rPr>
                                <w:sz w:val="28"/>
                                <w:szCs w:val="28"/>
                                <w14:ligatures w14:val="none"/>
                              </w:rPr>
                              <w:t>timetable: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05pt;margin-top:47.25pt;width:523.2pt;height:9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" filled="f" stroked="f" strokecolor="black [0]" insetpen="t">
                <v:textbox inset="2.88pt,2.88pt,2.88pt,2.88pt">
                  <w:txbxContent>
                    <w:p w:rsidR="001C33F1" w:rsidRDefault="001C33F1" w:rsidP="001C33F1">
                      <w:pPr>
                        <w:spacing w:after="200" w:line="273" w:lineRule="auto"/>
                        <w:rPr>
                          <w:sz w:val="28"/>
                          <w:szCs w:val="28"/>
                          <w14:ligatures w14:val="none"/>
                        </w:rPr>
                      </w:pPr>
                      <w:r>
                        <w:rPr>
                          <w:sz w:val="28"/>
                          <w:szCs w:val="28"/>
                          <w14:ligatures w14:val="none"/>
                        </w:rPr>
                        <w:t xml:space="preserve">At St. Mungo’s Academy, </w:t>
                      </w:r>
                      <w:proofErr w:type="gramStart"/>
                      <w:r>
                        <w:rPr>
                          <w:sz w:val="28"/>
                          <w:szCs w:val="28"/>
                          <w14:ligatures w14:val="none"/>
                        </w:rPr>
                        <w:t>staff provide</w:t>
                      </w:r>
                      <w:proofErr w:type="gramEnd"/>
                      <w:r>
                        <w:rPr>
                          <w:sz w:val="28"/>
                          <w:szCs w:val="28"/>
                          <w14:ligatures w14:val="none"/>
                        </w:rPr>
                        <w:t xml:space="preserve"> an extensive range of supported study to help     support young people in preparation for SQA exams. After prelims there is an excellent   opportunity to put in place actions that will bring success in time for the SQA exams to start. Below is a copy of our weekly </w:t>
                      </w:r>
                      <w:r>
                        <w:rPr>
                          <w:b/>
                          <w:bCs/>
                          <w:sz w:val="28"/>
                          <w:szCs w:val="28"/>
                          <w14:ligatures w14:val="none"/>
                        </w:rPr>
                        <w:t xml:space="preserve">drop-in session </w:t>
                      </w:r>
                      <w:r>
                        <w:rPr>
                          <w:sz w:val="28"/>
                          <w:szCs w:val="28"/>
                          <w14:ligatures w14:val="none"/>
                        </w:rPr>
                        <w:t>timetable: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5168" behindDoc="0" locked="0" layoutInCell="1" allowOverlap="1">
            <wp:simplePos x="0" y="0"/>
            <wp:positionH relativeFrom="column">
              <wp:posOffset>188595</wp:posOffset>
            </wp:positionH>
            <wp:positionV relativeFrom="paragraph">
              <wp:posOffset>1842135</wp:posOffset>
            </wp:positionV>
            <wp:extent cx="6602730" cy="42513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t="15733"/>
                    <a:stretch>
                      <a:fillRect/>
                    </a:stretch>
                  </pic:blipFill>
                  <pic:spPr bwMode="auto">
                    <a:xfrm>
                      <a:off x="0" y="0"/>
                      <a:ext cx="6602730" cy="425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147320</wp:posOffset>
                </wp:positionH>
                <wp:positionV relativeFrom="paragraph">
                  <wp:posOffset>5949950</wp:posOffset>
                </wp:positionV>
                <wp:extent cx="6634480" cy="2327910"/>
                <wp:effectExtent l="444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327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33F1" w:rsidRDefault="001C33F1" w:rsidP="001C33F1">
                            <w:pPr>
                              <w:widowControl w:val="0"/>
                              <w:rPr>
                                <w:b/>
                                <w:bCs/>
                                <w:sz w:val="28"/>
                                <w:szCs w:val="28"/>
                                <w:u w:val="single"/>
                                <w14:ligatures w14:val="none"/>
                              </w:rPr>
                            </w:pPr>
                            <w:r>
                              <w:rPr>
                                <w:b/>
                                <w:bCs/>
                                <w:sz w:val="28"/>
                                <w:szCs w:val="28"/>
                                <w:u w:val="single"/>
                                <w14:ligatures w14:val="none"/>
                              </w:rPr>
                              <w:t>DROP-IN SESSIONS:</w:t>
                            </w:r>
                          </w:p>
                          <w:p w:rsidR="001C33F1" w:rsidRDefault="001C33F1" w:rsidP="001C33F1">
                            <w:pPr>
                              <w:widowControl w:val="0"/>
                              <w:rPr>
                                <w:sz w:val="28"/>
                                <w:szCs w:val="28"/>
                                <w14:ligatures w14:val="none"/>
                              </w:rPr>
                            </w:pPr>
                            <w:r>
                              <w:rPr>
                                <w:sz w:val="28"/>
                                <w:szCs w:val="28"/>
                                <w14:ligatures w14:val="none"/>
                              </w:rPr>
                              <w:t xml:space="preserve">Drop-in sessions are designed to be </w:t>
                            </w:r>
                            <w:proofErr w:type="spellStart"/>
                            <w:r>
                              <w:rPr>
                                <w:b/>
                                <w:bCs/>
                                <w:sz w:val="28"/>
                                <w:szCs w:val="28"/>
                                <w14:ligatures w14:val="none"/>
                              </w:rPr>
                              <w:t>lead</w:t>
                            </w:r>
                            <w:proofErr w:type="spellEnd"/>
                            <w:r>
                              <w:rPr>
                                <w:b/>
                                <w:bCs/>
                                <w:sz w:val="28"/>
                                <w:szCs w:val="28"/>
                                <w14:ligatures w14:val="none"/>
                              </w:rPr>
                              <w:t xml:space="preserve"> by young people</w:t>
                            </w:r>
                            <w:r>
                              <w:rPr>
                                <w:sz w:val="28"/>
                                <w:szCs w:val="28"/>
                                <w14:ligatures w14:val="none"/>
                              </w:rPr>
                              <w:t xml:space="preserve">. The expectation is that young people arrive to these sessions prepared with questions they have based on what they have worked on in class or from the revision they have been undertaking at home. </w:t>
                            </w:r>
                          </w:p>
                          <w:p w:rsidR="001C33F1" w:rsidRDefault="001C33F1" w:rsidP="001C33F1">
                            <w:pPr>
                              <w:widowControl w:val="0"/>
                              <w:rPr>
                                <w:b/>
                                <w:bCs/>
                                <w:sz w:val="28"/>
                                <w:szCs w:val="28"/>
                                <w:u w:val="single"/>
                                <w14:ligatures w14:val="none"/>
                              </w:rPr>
                            </w:pPr>
                            <w:r>
                              <w:rPr>
                                <w:b/>
                                <w:bCs/>
                                <w:sz w:val="28"/>
                                <w:szCs w:val="28"/>
                                <w:u w:val="single"/>
                                <w14:ligatures w14:val="none"/>
                              </w:rPr>
                              <w:t>MASTERCLASSES:</w:t>
                            </w:r>
                          </w:p>
                          <w:p w:rsidR="001C33F1" w:rsidRDefault="001C33F1" w:rsidP="001C33F1">
                            <w:pPr>
                              <w:widowControl w:val="0"/>
                              <w:rPr>
                                <w:sz w:val="28"/>
                                <w:szCs w:val="28"/>
                                <w14:ligatures w14:val="none"/>
                              </w:rPr>
                            </w:pPr>
                            <w:proofErr w:type="spellStart"/>
                            <w:r>
                              <w:rPr>
                                <w:sz w:val="28"/>
                                <w:szCs w:val="28"/>
                                <w14:ligatures w14:val="none"/>
                              </w:rPr>
                              <w:t>Masterclasses</w:t>
                            </w:r>
                            <w:proofErr w:type="spellEnd"/>
                            <w:r>
                              <w:rPr>
                                <w:sz w:val="28"/>
                                <w:szCs w:val="28"/>
                                <w14:ligatures w14:val="none"/>
                              </w:rPr>
                              <w:t xml:space="preserve"> will be provided weekly by staff and, unlike the drop-in sessions, will have a specific focus set by the teacher. Information on </w:t>
                            </w:r>
                            <w:proofErr w:type="spellStart"/>
                            <w:r>
                              <w:rPr>
                                <w:sz w:val="28"/>
                                <w:szCs w:val="28"/>
                                <w14:ligatures w14:val="none"/>
                              </w:rPr>
                              <w:t>Masterclasses</w:t>
                            </w:r>
                            <w:proofErr w:type="spellEnd"/>
                            <w:r>
                              <w:rPr>
                                <w:sz w:val="28"/>
                                <w:szCs w:val="28"/>
                                <w14:ligatures w14:val="none"/>
                              </w:rPr>
                              <w:t xml:space="preserve"> will be given out weekly to young people and will be available to view on Twitter </w:t>
                            </w:r>
                            <w:proofErr w:type="gramStart"/>
                            <w:r>
                              <w:rPr>
                                <w:sz w:val="28"/>
                                <w:szCs w:val="28"/>
                                <w14:ligatures w14:val="none"/>
                              </w:rPr>
                              <w:t>@</w:t>
                            </w:r>
                            <w:proofErr w:type="spellStart"/>
                            <w:r>
                              <w:rPr>
                                <w:sz w:val="28"/>
                                <w:szCs w:val="28"/>
                                <w14:ligatures w14:val="none"/>
                              </w:rPr>
                              <w:t>StMungosAcademy</w:t>
                            </w:r>
                            <w:proofErr w:type="spellEnd"/>
                            <w:r>
                              <w:rPr>
                                <w:sz w:val="28"/>
                                <w:szCs w:val="28"/>
                                <w14:ligatures w14:val="none"/>
                              </w:rPr>
                              <w:t xml:space="preserve"> .</w:t>
                            </w:r>
                            <w:proofErr w:type="gramEnd"/>
                          </w:p>
                          <w:p w:rsidR="001C33F1" w:rsidRDefault="001C33F1" w:rsidP="001C33F1">
                            <w:pPr>
                              <w:widowControl w:val="0"/>
                              <w:rPr>
                                <w:sz w:val="28"/>
                                <w:szCs w:val="28"/>
                                <w14:ligatures w14:val="none"/>
                              </w:rPr>
                            </w:pPr>
                            <w:r>
                              <w:rPr>
                                <w:sz w:val="28"/>
                                <w:szCs w:val="28"/>
                                <w14:ligatures w14:val="none"/>
                              </w:rPr>
                              <w:t> </w:t>
                            </w:r>
                          </w:p>
                          <w:p w:rsidR="001C33F1" w:rsidRDefault="001C33F1" w:rsidP="001C33F1">
                            <w:pPr>
                              <w:widowControl w:val="0"/>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6pt;margin-top:468.5pt;width:522.4pt;height:18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79EQMAAL4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" filled="f" stroked="f" strokecolor="black [0]" insetpen="t">
                <v:textbox inset="2.88pt,2.88pt,2.88pt,2.88pt">
                  <w:txbxContent>
                    <w:p w:rsidR="001C33F1" w:rsidRDefault="001C33F1" w:rsidP="001C33F1">
                      <w:pPr>
                        <w:widowControl w:val="0"/>
                        <w:rPr>
                          <w:b/>
                          <w:bCs/>
                          <w:sz w:val="28"/>
                          <w:szCs w:val="28"/>
                          <w:u w:val="single"/>
                          <w14:ligatures w14:val="none"/>
                        </w:rPr>
                      </w:pPr>
                      <w:r>
                        <w:rPr>
                          <w:b/>
                          <w:bCs/>
                          <w:sz w:val="28"/>
                          <w:szCs w:val="28"/>
                          <w:u w:val="single"/>
                          <w14:ligatures w14:val="none"/>
                        </w:rPr>
                        <w:t>DROP-IN SESSIONS:</w:t>
                      </w:r>
                    </w:p>
                    <w:p w:rsidR="001C33F1" w:rsidRDefault="001C33F1" w:rsidP="001C33F1">
                      <w:pPr>
                        <w:widowControl w:val="0"/>
                        <w:rPr>
                          <w:sz w:val="28"/>
                          <w:szCs w:val="28"/>
                          <w14:ligatures w14:val="none"/>
                        </w:rPr>
                      </w:pPr>
                      <w:r>
                        <w:rPr>
                          <w:sz w:val="28"/>
                          <w:szCs w:val="28"/>
                          <w14:ligatures w14:val="none"/>
                        </w:rPr>
                        <w:t xml:space="preserve">Drop-in sessions are designed to be </w:t>
                      </w:r>
                      <w:proofErr w:type="spellStart"/>
                      <w:r>
                        <w:rPr>
                          <w:b/>
                          <w:bCs/>
                          <w:sz w:val="28"/>
                          <w:szCs w:val="28"/>
                          <w14:ligatures w14:val="none"/>
                        </w:rPr>
                        <w:t>lead</w:t>
                      </w:r>
                      <w:proofErr w:type="spellEnd"/>
                      <w:r>
                        <w:rPr>
                          <w:b/>
                          <w:bCs/>
                          <w:sz w:val="28"/>
                          <w:szCs w:val="28"/>
                          <w14:ligatures w14:val="none"/>
                        </w:rPr>
                        <w:t xml:space="preserve"> by young people</w:t>
                      </w:r>
                      <w:r>
                        <w:rPr>
                          <w:sz w:val="28"/>
                          <w:szCs w:val="28"/>
                          <w14:ligatures w14:val="none"/>
                        </w:rPr>
                        <w:t xml:space="preserve">. The expectation is that young people arrive to these sessions prepared with questions they have based on what they have worked on in class or from the revision they have been undertaking at home. </w:t>
                      </w:r>
                    </w:p>
                    <w:p w:rsidR="001C33F1" w:rsidRDefault="001C33F1" w:rsidP="001C33F1">
                      <w:pPr>
                        <w:widowControl w:val="0"/>
                        <w:rPr>
                          <w:b/>
                          <w:bCs/>
                          <w:sz w:val="28"/>
                          <w:szCs w:val="28"/>
                          <w:u w:val="single"/>
                          <w14:ligatures w14:val="none"/>
                        </w:rPr>
                      </w:pPr>
                      <w:r>
                        <w:rPr>
                          <w:b/>
                          <w:bCs/>
                          <w:sz w:val="28"/>
                          <w:szCs w:val="28"/>
                          <w:u w:val="single"/>
                          <w14:ligatures w14:val="none"/>
                        </w:rPr>
                        <w:t>MASTERCLASSES:</w:t>
                      </w:r>
                    </w:p>
                    <w:p w:rsidR="001C33F1" w:rsidRDefault="001C33F1" w:rsidP="001C33F1">
                      <w:pPr>
                        <w:widowControl w:val="0"/>
                        <w:rPr>
                          <w:sz w:val="28"/>
                          <w:szCs w:val="28"/>
                          <w14:ligatures w14:val="none"/>
                        </w:rPr>
                      </w:pPr>
                      <w:proofErr w:type="spellStart"/>
                      <w:r>
                        <w:rPr>
                          <w:sz w:val="28"/>
                          <w:szCs w:val="28"/>
                          <w14:ligatures w14:val="none"/>
                        </w:rPr>
                        <w:t>Masterclasses</w:t>
                      </w:r>
                      <w:proofErr w:type="spellEnd"/>
                      <w:r>
                        <w:rPr>
                          <w:sz w:val="28"/>
                          <w:szCs w:val="28"/>
                          <w14:ligatures w14:val="none"/>
                        </w:rPr>
                        <w:t xml:space="preserve"> will be provided weekly by staff and, unlike the drop-in sessions, will have a specific focus set by the teacher. Information on </w:t>
                      </w:r>
                      <w:proofErr w:type="spellStart"/>
                      <w:r>
                        <w:rPr>
                          <w:sz w:val="28"/>
                          <w:szCs w:val="28"/>
                          <w14:ligatures w14:val="none"/>
                        </w:rPr>
                        <w:t>Masterclasses</w:t>
                      </w:r>
                      <w:proofErr w:type="spellEnd"/>
                      <w:r>
                        <w:rPr>
                          <w:sz w:val="28"/>
                          <w:szCs w:val="28"/>
                          <w14:ligatures w14:val="none"/>
                        </w:rPr>
                        <w:t xml:space="preserve"> will be given out weekly to young people and will be available to view on Twitter </w:t>
                      </w:r>
                      <w:proofErr w:type="gramStart"/>
                      <w:r>
                        <w:rPr>
                          <w:sz w:val="28"/>
                          <w:szCs w:val="28"/>
                          <w14:ligatures w14:val="none"/>
                        </w:rPr>
                        <w:t>@</w:t>
                      </w:r>
                      <w:proofErr w:type="spellStart"/>
                      <w:r>
                        <w:rPr>
                          <w:sz w:val="28"/>
                          <w:szCs w:val="28"/>
                          <w14:ligatures w14:val="none"/>
                        </w:rPr>
                        <w:t>StMungosAcademy</w:t>
                      </w:r>
                      <w:proofErr w:type="spellEnd"/>
                      <w:r>
                        <w:rPr>
                          <w:sz w:val="28"/>
                          <w:szCs w:val="28"/>
                          <w14:ligatures w14:val="none"/>
                        </w:rPr>
                        <w:t xml:space="preserve"> .</w:t>
                      </w:r>
                      <w:proofErr w:type="gramEnd"/>
                    </w:p>
                    <w:p w:rsidR="001C33F1" w:rsidRDefault="001C33F1" w:rsidP="001C33F1">
                      <w:pPr>
                        <w:widowControl w:val="0"/>
                        <w:rPr>
                          <w:sz w:val="28"/>
                          <w:szCs w:val="28"/>
                          <w14:ligatures w14:val="none"/>
                        </w:rPr>
                      </w:pPr>
                      <w:r>
                        <w:rPr>
                          <w:sz w:val="28"/>
                          <w:szCs w:val="28"/>
                          <w14:ligatures w14:val="none"/>
                        </w:rPr>
                        <w:t> </w:t>
                      </w:r>
                    </w:p>
                    <w:p w:rsidR="001C33F1" w:rsidRDefault="001C33F1" w:rsidP="001C33F1">
                      <w:pPr>
                        <w:widowControl w:val="0"/>
                        <w:rPr>
                          <w:sz w:val="28"/>
                          <w:szCs w:val="28"/>
                          <w14:ligatures w14:val="none"/>
                        </w:rPr>
                      </w:pPr>
                      <w:r>
                        <w:rPr>
                          <w:sz w:val="28"/>
                          <w:szCs w:val="28"/>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simplePos x="0" y="0"/>
            <wp:positionH relativeFrom="column">
              <wp:posOffset>2242185</wp:posOffset>
            </wp:positionH>
            <wp:positionV relativeFrom="paragraph">
              <wp:posOffset>8293735</wp:posOffset>
            </wp:positionV>
            <wp:extent cx="2476500" cy="1645920"/>
            <wp:effectExtent l="0" t="0" r="0" b="0"/>
            <wp:wrapNone/>
            <wp:docPr id="5" name="Picture 5" descr="A STUD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TUDY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64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1083945</wp:posOffset>
                </wp:positionH>
                <wp:positionV relativeFrom="paragraph">
                  <wp:posOffset>-28575</wp:posOffset>
                </wp:positionV>
                <wp:extent cx="4951730" cy="5461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54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33F1" w:rsidRDefault="001C33F1" w:rsidP="001C33F1">
                            <w:pPr>
                              <w:widowControl w:val="0"/>
                              <w:rPr>
                                <w:sz w:val="56"/>
                                <w:szCs w:val="56"/>
                                <w14:ligatures w14:val="none"/>
                              </w:rPr>
                            </w:pPr>
                            <w:r>
                              <w:rPr>
                                <w:sz w:val="56"/>
                                <w:szCs w:val="56"/>
                                <w14:ligatures w14:val="none"/>
                              </w:rPr>
                              <w:t>Supported Study @ St. Mungo’s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5.35pt;margin-top:-2.25pt;width:389.9pt;height: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" filled="f" stroked="f" strokecolor="black [0]" insetpen="t">
                <v:textbox inset="2.88pt,2.88pt,2.88pt,2.88pt">
                  <w:txbxContent>
                    <w:p w:rsidR="001C33F1" w:rsidRDefault="001C33F1" w:rsidP="001C33F1">
                      <w:pPr>
                        <w:widowControl w:val="0"/>
                        <w:rPr>
                          <w:sz w:val="56"/>
                          <w:szCs w:val="56"/>
                          <w14:ligatures w14:val="none"/>
                        </w:rPr>
                      </w:pPr>
                      <w:r>
                        <w:rPr>
                          <w:sz w:val="56"/>
                          <w:szCs w:val="56"/>
                          <w14:ligatures w14:val="none"/>
                        </w:rPr>
                        <w:t>Supported Study @ St. Mungo’s</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simplePos x="0" y="0"/>
            <wp:positionH relativeFrom="column">
              <wp:posOffset>6370320</wp:posOffset>
            </wp:positionH>
            <wp:positionV relativeFrom="paragraph">
              <wp:posOffset>-215900</wp:posOffset>
            </wp:positionV>
            <wp:extent cx="51879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95"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column">
              <wp:posOffset>24130</wp:posOffset>
            </wp:positionH>
            <wp:positionV relativeFrom="paragraph">
              <wp:posOffset>-220345</wp:posOffset>
            </wp:positionV>
            <wp:extent cx="51879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95"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442595</wp:posOffset>
                </wp:positionH>
                <wp:positionV relativeFrom="paragraph">
                  <wp:posOffset>8842375</wp:posOffset>
                </wp:positionV>
                <wp:extent cx="1971040" cy="80772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33F1" w:rsidRDefault="001C33F1" w:rsidP="001C33F1">
                            <w:pPr>
                              <w:widowControl w:val="0"/>
                              <w:rPr>
                                <w:b/>
                                <w:bCs/>
                                <w:sz w:val="52"/>
                                <w:szCs w:val="52"/>
                                <w14:ligatures w14:val="none"/>
                              </w:rPr>
                            </w:pPr>
                            <w:r>
                              <w:rPr>
                                <w:b/>
                                <w:bCs/>
                                <w:sz w:val="52"/>
                                <w:szCs w:val="52"/>
                                <w14:ligatures w14:val="none"/>
                              </w:rPr>
                              <w:t>Remember!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4.85pt;margin-top:696.25pt;width:155.2pt;height:6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" filled="f" stroked="f" strokecolor="black [0]" insetpen="t">
                <v:textbox inset="2.88pt,2.88pt,2.88pt,2.88pt">
                  <w:txbxContent>
                    <w:p w:rsidR="001C33F1" w:rsidRDefault="001C33F1" w:rsidP="001C33F1">
                      <w:pPr>
                        <w:widowControl w:val="0"/>
                        <w:rPr>
                          <w:b/>
                          <w:bCs/>
                          <w:sz w:val="52"/>
                          <w:szCs w:val="52"/>
                          <w14:ligatures w14:val="none"/>
                        </w:rPr>
                      </w:pPr>
                      <w:r>
                        <w:rPr>
                          <w:b/>
                          <w:bCs/>
                          <w:sz w:val="52"/>
                          <w:szCs w:val="52"/>
                          <w14:ligatures w14:val="none"/>
                        </w:rPr>
                        <w:t>Remember!</w:t>
                      </w:r>
                    </w:p>
                  </w:txbxContent>
                </v:textbox>
              </v:shape>
            </w:pict>
          </mc:Fallback>
        </mc:AlternateContent>
      </w:r>
    </w:p>
    <w:sectPr w:rsidR="00AD0535" w:rsidSect="001C33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F1"/>
    <w:rsid w:val="000D4B40"/>
    <w:rsid w:val="001C33F1"/>
    <w:rsid w:val="00983CCB"/>
    <w:rsid w:val="00AD0535"/>
    <w:rsid w:val="00E0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F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F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PMcWatt (St Mungos)</dc:creator>
  <cp:lastModifiedBy>SKelly</cp:lastModifiedBy>
  <cp:revision>2</cp:revision>
  <dcterms:created xsi:type="dcterms:W3CDTF">2019-01-22T12:40:00Z</dcterms:created>
  <dcterms:modified xsi:type="dcterms:W3CDTF">2019-01-22T12:40:00Z</dcterms:modified>
</cp:coreProperties>
</file>